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07" w:rsidRDefault="0040030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400307" w:rsidRPr="004C1049" w:rsidRDefault="0040030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в правила землепользования и застройки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400307" w:rsidRPr="004C1049" w:rsidRDefault="0040030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307" w:rsidRPr="004C1049" w:rsidRDefault="00400307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28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</w:p>
    <w:p w:rsidR="00400307" w:rsidRPr="004C1049" w:rsidRDefault="00400307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307" w:rsidRPr="00D87DC7" w:rsidRDefault="004003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Тема проведения публичных слушаний: </w:t>
      </w:r>
    </w:p>
    <w:p w:rsidR="00400307" w:rsidRPr="00D87DC7" w:rsidRDefault="004003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Публичные слушания (далее слушания) по проекту решения Совета депутатов сельского поселения Кедровый «О внесении изменений в правила землепользования и застройки сельского поселения Кедровый» в целях выведения земельного участка с кадастровым номером 86:02:0301002:0351 из «зоны социально-бытового назначения» и внесения его в «зону связи» для использования объекта «Строительство АМС в п. Кедровый», и включение зоны торгового назначения и общественного питания в планировочный квартал № 02.01.09 для строительства рынка в с. Елизарово.</w:t>
      </w:r>
    </w:p>
    <w:p w:rsidR="00400307" w:rsidRPr="00D87DC7" w:rsidRDefault="004003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Место и время проведения публичных слушаний: </w:t>
      </w:r>
    </w:p>
    <w:p w:rsidR="00400307" w:rsidRPr="00D87DC7" w:rsidRDefault="004003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Слушания проведены 28 января 2015 года, по адресу: Тюменская область, Ханты-Мансийский район, поселок Кедровый, улица Ленина, 9а (в здании администрации сельского поселения Кедровый, кабинет главы сельского поселения), начало 18 часов 00 минут по местному времени, окончание в 18 часов 30 минут по местному времени.</w:t>
      </w:r>
    </w:p>
    <w:p w:rsidR="00400307" w:rsidRPr="00D87DC7" w:rsidRDefault="004003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400307" w:rsidRPr="00D87DC7" w:rsidRDefault="00400307" w:rsidP="00F66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Статья 24 Градостроительного кодекса Российской Федерации, статья 28 Федерального закона от 06 октября 2003 года № 131-ФЗ «Об общих принципах организации местного самоуправления в Российской Федерации», решение Совета депутатов сельского поселения Кедровый от 16.01.2010 года № 42 «Об утверждении Положения о порядке организации и проведения публичных слушаний по проектам в области градостроительной деятельности в сельском поселении кедровый», распоряжение Администрации сельского поселения Кедровый от 21.11.2014 № 110-р «Об опубликовании проекта решения Совета депутатов сельского поселения Кедровый «О внесении изменений в правила землепользования и застройки сельского поселения Кедровый» и проведении публичных слушаний».</w:t>
      </w:r>
    </w:p>
    <w:p w:rsidR="00400307" w:rsidRPr="00D87DC7" w:rsidRDefault="004003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распоряжение Администрации сельского поселения Кедровый от 21.11.2014 № 110-р «Об опубликовании проекта решения Совета депутатов сельского поселения Кедровый «О внесении изменений в правила землепользования и застройки сельского поселения Кедровый» и проведении публичных слушаний» вместе с проектом решения Совета депутатов «О внесении изменений в правила землепользования и застройки сельского поселения Кедровый» опубликованы в газете «Наш район» от 27.11.2014 года  № 47 (637) и размещены на официальном сайте Ханты-Мансийского района </w:t>
      </w:r>
      <w:hyperlink r:id="rId7" w:history="1">
        <w:r w:rsidRPr="00D87DC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87DC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87DC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D87DC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87DC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7DC7">
        <w:rPr>
          <w:rFonts w:ascii="Times New Roman" w:hAnsi="Times New Roman"/>
          <w:sz w:val="28"/>
          <w:szCs w:val="28"/>
        </w:rPr>
        <w:t xml:space="preserve"> в разделе Район, подраздел Сельские поселения: Кедровый.</w:t>
      </w:r>
    </w:p>
    <w:p w:rsidR="00400307" w:rsidRPr="00D87DC7" w:rsidRDefault="004003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Ответственный за подготовку и проведение публичных слушаний – организационный комитет в составе:</w:t>
      </w:r>
    </w:p>
    <w:p w:rsidR="00400307" w:rsidRPr="00D87DC7" w:rsidRDefault="004003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Козлов А.А. –  глава сельского поселения Кедровый;</w:t>
      </w:r>
    </w:p>
    <w:p w:rsidR="00400307" w:rsidRPr="00D87DC7" w:rsidRDefault="00400307" w:rsidP="003307F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Камаева Е.В. – делопроизводитель </w:t>
      </w:r>
      <w:r>
        <w:rPr>
          <w:rFonts w:ascii="Times New Roman" w:hAnsi="Times New Roman"/>
          <w:sz w:val="28"/>
          <w:szCs w:val="28"/>
        </w:rPr>
        <w:t>а</w:t>
      </w:r>
      <w:r w:rsidRPr="00D87DC7">
        <w:rPr>
          <w:rFonts w:ascii="Times New Roman" w:hAnsi="Times New Roman"/>
          <w:sz w:val="28"/>
          <w:szCs w:val="28"/>
        </w:rPr>
        <w:t>дминистрации сельского поселения Кедровый;</w:t>
      </w:r>
    </w:p>
    <w:p w:rsidR="00400307" w:rsidRPr="00D87DC7" w:rsidRDefault="00400307" w:rsidP="003307FC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Серединская Л.Н. – депутат Совета депутатов сельского поселения Кедровый;</w:t>
      </w:r>
    </w:p>
    <w:p w:rsidR="00400307" w:rsidRPr="00D87DC7" w:rsidRDefault="00400307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        Председательствующий на публичных слушаниях – Козлов Александр Анатольевич</w:t>
      </w:r>
    </w:p>
    <w:p w:rsidR="00400307" w:rsidRPr="00D87DC7" w:rsidRDefault="004003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Секретарь публичных слушаний – Камаева Екатерина Владимировна.</w:t>
      </w:r>
    </w:p>
    <w:p w:rsidR="00400307" w:rsidRPr="00D87DC7" w:rsidRDefault="00400307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        Делопроизводителем Администрации сельского поселения Кедровый Камаевой Екатериной Владимировной, участникам слушаний была представлена информация об изменениях в правила землепользования и застройки сельского поселения Кедровый, предлагаемая для рассмотрения на слушаниях.</w:t>
      </w:r>
    </w:p>
    <w:p w:rsidR="00400307" w:rsidRPr="00D87DC7" w:rsidRDefault="00400307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в правила землепользования и застройки сельского поселения Кедровый» предложений не поступило. </w:t>
      </w:r>
    </w:p>
    <w:p w:rsidR="00400307" w:rsidRPr="00D87DC7" w:rsidRDefault="00400307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в правила землепользования и застройки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в правила землепользования и застройки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400307" w:rsidRPr="00D87DC7" w:rsidRDefault="00400307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400307" w:rsidRPr="00D87DC7" w:rsidRDefault="00400307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0307" w:rsidRPr="00D87DC7" w:rsidRDefault="00400307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Председатель публичных слушаний                                        А.А.Козлов</w:t>
      </w:r>
    </w:p>
    <w:p w:rsidR="00400307" w:rsidRPr="00D87DC7" w:rsidRDefault="00400307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307" w:rsidRPr="00D87DC7" w:rsidRDefault="00400307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DC7">
        <w:rPr>
          <w:rFonts w:ascii="Times New Roman" w:hAnsi="Times New Roman"/>
          <w:sz w:val="28"/>
          <w:szCs w:val="28"/>
        </w:rPr>
        <w:t>Секретарь публичных слушаний                                              Е.В.Камаева</w:t>
      </w:r>
    </w:p>
    <w:p w:rsidR="00400307" w:rsidRPr="00D87DC7" w:rsidRDefault="00400307" w:rsidP="005E749D">
      <w:pPr>
        <w:spacing w:after="0"/>
      </w:pPr>
    </w:p>
    <w:p w:rsidR="00400307" w:rsidRPr="00D87DC7" w:rsidRDefault="00400307"/>
    <w:p w:rsidR="00400307" w:rsidRPr="00D87DC7" w:rsidRDefault="00400307">
      <w:pPr>
        <w:rPr>
          <w:rFonts w:ascii="Times New Roman" w:hAnsi="Times New Roman"/>
          <w:sz w:val="28"/>
          <w:szCs w:val="28"/>
        </w:rPr>
      </w:pPr>
    </w:p>
    <w:sectPr w:rsidR="00400307" w:rsidRPr="00D87DC7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07" w:rsidRDefault="00400307" w:rsidP="008C56CE">
      <w:pPr>
        <w:spacing w:after="0" w:line="240" w:lineRule="auto"/>
      </w:pPr>
      <w:r>
        <w:separator/>
      </w:r>
    </w:p>
  </w:endnote>
  <w:endnote w:type="continuationSeparator" w:id="0">
    <w:p w:rsidR="00400307" w:rsidRDefault="00400307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07" w:rsidRDefault="00400307" w:rsidP="008C56CE">
      <w:pPr>
        <w:spacing w:after="0" w:line="240" w:lineRule="auto"/>
      </w:pPr>
      <w:r>
        <w:separator/>
      </w:r>
    </w:p>
  </w:footnote>
  <w:footnote w:type="continuationSeparator" w:id="0">
    <w:p w:rsidR="00400307" w:rsidRDefault="00400307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07" w:rsidRDefault="0040030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00307" w:rsidRDefault="004003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30FE6"/>
    <w:rsid w:val="000460E7"/>
    <w:rsid w:val="000542C3"/>
    <w:rsid w:val="00055784"/>
    <w:rsid w:val="000A4471"/>
    <w:rsid w:val="000F0539"/>
    <w:rsid w:val="000F1CAD"/>
    <w:rsid w:val="00117A5C"/>
    <w:rsid w:val="00151DDB"/>
    <w:rsid w:val="00156F6C"/>
    <w:rsid w:val="00167114"/>
    <w:rsid w:val="00177CBD"/>
    <w:rsid w:val="001975EE"/>
    <w:rsid w:val="001A1959"/>
    <w:rsid w:val="00202684"/>
    <w:rsid w:val="00242F6A"/>
    <w:rsid w:val="00266B54"/>
    <w:rsid w:val="002A3BF1"/>
    <w:rsid w:val="002F0C43"/>
    <w:rsid w:val="002F53D8"/>
    <w:rsid w:val="003307FC"/>
    <w:rsid w:val="003C3273"/>
    <w:rsid w:val="003E6F15"/>
    <w:rsid w:val="003F078A"/>
    <w:rsid w:val="003F5A21"/>
    <w:rsid w:val="003F7334"/>
    <w:rsid w:val="00400307"/>
    <w:rsid w:val="0043599B"/>
    <w:rsid w:val="0045158E"/>
    <w:rsid w:val="00491FE6"/>
    <w:rsid w:val="004C1049"/>
    <w:rsid w:val="004D6C6B"/>
    <w:rsid w:val="004E4A18"/>
    <w:rsid w:val="004E5E7B"/>
    <w:rsid w:val="00545C25"/>
    <w:rsid w:val="00585FB5"/>
    <w:rsid w:val="005E749D"/>
    <w:rsid w:val="00624BEC"/>
    <w:rsid w:val="00646AB7"/>
    <w:rsid w:val="00657C5E"/>
    <w:rsid w:val="00666048"/>
    <w:rsid w:val="006678A3"/>
    <w:rsid w:val="0068486C"/>
    <w:rsid w:val="006B50AC"/>
    <w:rsid w:val="006C565F"/>
    <w:rsid w:val="006D1E64"/>
    <w:rsid w:val="006E4119"/>
    <w:rsid w:val="00733BD8"/>
    <w:rsid w:val="00766A0A"/>
    <w:rsid w:val="007A19DF"/>
    <w:rsid w:val="007C1E8E"/>
    <w:rsid w:val="007C2FB6"/>
    <w:rsid w:val="00813BD1"/>
    <w:rsid w:val="00836D8E"/>
    <w:rsid w:val="008C56CE"/>
    <w:rsid w:val="008D3C91"/>
    <w:rsid w:val="009119F8"/>
    <w:rsid w:val="00912130"/>
    <w:rsid w:val="00934BCD"/>
    <w:rsid w:val="009502E2"/>
    <w:rsid w:val="009B5991"/>
    <w:rsid w:val="009C0FE0"/>
    <w:rsid w:val="00A37AE8"/>
    <w:rsid w:val="00A43EFC"/>
    <w:rsid w:val="00A50029"/>
    <w:rsid w:val="00A546D5"/>
    <w:rsid w:val="00A71D49"/>
    <w:rsid w:val="00AB3E2F"/>
    <w:rsid w:val="00AD3015"/>
    <w:rsid w:val="00AE13F8"/>
    <w:rsid w:val="00B0371B"/>
    <w:rsid w:val="00B27A13"/>
    <w:rsid w:val="00B464A5"/>
    <w:rsid w:val="00C21E5F"/>
    <w:rsid w:val="00C44B84"/>
    <w:rsid w:val="00C62A37"/>
    <w:rsid w:val="00C727B8"/>
    <w:rsid w:val="00CD4375"/>
    <w:rsid w:val="00CE4897"/>
    <w:rsid w:val="00CF304E"/>
    <w:rsid w:val="00D87DC7"/>
    <w:rsid w:val="00DB2911"/>
    <w:rsid w:val="00EA2A0C"/>
    <w:rsid w:val="00ED5D8D"/>
    <w:rsid w:val="00EF3568"/>
    <w:rsid w:val="00F338DF"/>
    <w:rsid w:val="00F42269"/>
    <w:rsid w:val="00F667F0"/>
    <w:rsid w:val="00F85D30"/>
    <w:rsid w:val="00F971FF"/>
    <w:rsid w:val="00F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643</Words>
  <Characters>3668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17</cp:revision>
  <cp:lastPrinted>2012-11-27T11:20:00Z</cp:lastPrinted>
  <dcterms:created xsi:type="dcterms:W3CDTF">2012-04-13T03:17:00Z</dcterms:created>
  <dcterms:modified xsi:type="dcterms:W3CDTF">2015-02-04T12:35:00Z</dcterms:modified>
</cp:coreProperties>
</file>